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526335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8D725C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1460">
        <w:rPr>
          <w:rFonts w:ascii="Times New Roman" w:hAnsi="Times New Roman" w:cs="Times New Roman"/>
          <w:b/>
        </w:rPr>
        <w:t>и</w:t>
      </w:r>
      <w:r w:rsidR="001C1460" w:rsidRPr="00CC1055">
        <w:rPr>
          <w:rFonts w:ascii="Times New Roman" w:hAnsi="Times New Roman" w:cs="Times New Roman"/>
          <w:b/>
        </w:rPr>
        <w:t>зделия медицинского</w:t>
      </w:r>
      <w:r w:rsidR="001C1460" w:rsidRPr="00D062B7">
        <w:rPr>
          <w:rFonts w:ascii="Times New Roman" w:hAnsi="Times New Roman" w:cs="Times New Roman"/>
          <w:b/>
        </w:rPr>
        <w:t xml:space="preserve">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0E1798">
        <w:rPr>
          <w:rFonts w:ascii="Times New Roman" w:hAnsi="Times New Roman" w:cs="Times New Roman"/>
          <w:b/>
          <w:sz w:val="20"/>
          <w:szCs w:val="20"/>
        </w:rPr>
        <w:t>1</w:t>
      </w:r>
      <w:r w:rsidR="003E1C0F">
        <w:rPr>
          <w:rFonts w:ascii="Times New Roman" w:hAnsi="Times New Roman" w:cs="Times New Roman"/>
          <w:b/>
          <w:sz w:val="20"/>
          <w:szCs w:val="20"/>
        </w:rPr>
        <w:t>8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3E1C0F">
        <w:rPr>
          <w:rFonts w:ascii="Times New Roman" w:hAnsi="Times New Roman" w:cs="Times New Roman"/>
          <w:sz w:val="20"/>
          <w:szCs w:val="20"/>
          <w:lang w:val="kk-KZ"/>
        </w:rPr>
        <w:t>изделия медицинск</w:t>
      </w:r>
      <w:r w:rsidR="001C1460">
        <w:rPr>
          <w:rFonts w:ascii="Times New Roman" w:hAnsi="Times New Roman" w:cs="Times New Roman"/>
          <w:sz w:val="20"/>
          <w:szCs w:val="20"/>
          <w:lang w:val="kk-KZ"/>
        </w:rPr>
        <w:t>ого</w:t>
      </w:r>
      <w:r w:rsidR="00A12547" w:rsidRPr="003F4B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E1798" w:rsidRDefault="003E1C0F" w:rsidP="00884352">
            <w:proofErr w:type="spellStart"/>
            <w:r>
              <w:t>Эпидуарльный</w:t>
            </w:r>
            <w:proofErr w:type="spellEnd"/>
            <w:r>
              <w:t xml:space="preserve"> набор (</w:t>
            </w:r>
            <w:proofErr w:type="spellStart"/>
            <w:r>
              <w:t>передуальный</w:t>
            </w:r>
            <w:proofErr w:type="spellEnd"/>
            <w:r>
              <w:t xml:space="preserve">)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17 600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17 600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1798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1798" w:rsidRPr="003D2DFA" w:rsidRDefault="000E1798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3E1C0F" w:rsidP="00884352">
            <w:pPr>
              <w:rPr>
                <w:lang w:val="kk-KZ"/>
              </w:rPr>
            </w:pPr>
            <w:r>
              <w:rPr>
                <w:lang w:val="kk-KZ"/>
              </w:rPr>
              <w:t>Канюля назальная кислородная детская 2100 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798" w:rsidRPr="00415A08" w:rsidRDefault="000E1798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3E1C0F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C0F" w:rsidRPr="003D2DFA" w:rsidRDefault="003E1C0F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884352">
            <w:pPr>
              <w:rPr>
                <w:lang w:val="kk-KZ"/>
              </w:rPr>
            </w:pPr>
            <w:r>
              <w:rPr>
                <w:lang w:val="kk-KZ"/>
              </w:rPr>
              <w:t>Канюля назальная кислородная детская 1500 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15A08" w:rsidRDefault="003E1C0F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3E1C0F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E1C0F" w:rsidRPr="003D2DFA" w:rsidRDefault="003E1C0F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3E1C0F" w:rsidRDefault="003E1C0F" w:rsidP="00D3517F">
            <w:r>
              <w:rPr>
                <w:lang w:val="kk-KZ"/>
              </w:rPr>
              <w:t xml:space="preserve">Канюля назальная кислородная </w:t>
            </w:r>
            <w:r w:rsidR="00D3517F">
              <w:rPr>
                <w:lang w:val="kk-KZ"/>
              </w:rPr>
              <w:t>взрослая</w:t>
            </w:r>
            <w:r>
              <w:rPr>
                <w:lang w:val="kk-KZ"/>
              </w:rPr>
              <w:t xml:space="preserve"> 2100 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Default="003E1C0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C0F" w:rsidRPr="00415A08" w:rsidRDefault="003E1C0F" w:rsidP="0004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0E55D7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0E55D7" w:rsidRPr="00EB24C2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0E55D7" w:rsidRPr="0014209A" w:rsidRDefault="00893144" w:rsidP="003E1C0F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E1C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r w:rsidR="003E1C0F">
              <w:rPr>
                <w:rFonts w:ascii="Times New Roman" w:hAnsi="Times New Roman" w:cs="Times New Roman"/>
                <w:b/>
                <w:sz w:val="22"/>
                <w:szCs w:val="22"/>
              </w:rPr>
              <w:t>185 600</w:t>
            </w:r>
          </w:p>
        </w:tc>
        <w:tc>
          <w:tcPr>
            <w:tcW w:w="1704" w:type="dxa"/>
          </w:tcPr>
          <w:p w:rsidR="000E55D7" w:rsidRPr="00415A08" w:rsidRDefault="000E55D7" w:rsidP="000428CE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2B341C" w:rsidRP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3E1C0F">
        <w:rPr>
          <w:rFonts w:ascii="Times New Roman" w:hAnsi="Times New Roman" w:cs="Times New Roman"/>
          <w:b/>
          <w:color w:val="000000"/>
        </w:rPr>
        <w:t>185 600</w:t>
      </w:r>
      <w:r w:rsidR="0089314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0E7A8B" w:rsidRPr="000E7A8B">
        <w:rPr>
          <w:rFonts w:ascii="Times New Roman" w:hAnsi="Times New Roman" w:cs="Times New Roman"/>
          <w:b/>
          <w:color w:val="000000"/>
        </w:rPr>
        <w:t>сто восемьдесят пять тысяч шестьсот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F4BB2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 </w:t>
      </w:r>
      <w:r w:rsidR="000E7A8B">
        <w:rPr>
          <w:rFonts w:ascii="Times New Roman" w:hAnsi="Times New Roman" w:cs="Times New Roman"/>
          <w:sz w:val="20"/>
          <w:szCs w:val="20"/>
        </w:rPr>
        <w:t>0</w:t>
      </w:r>
      <w:r w:rsidR="00893144">
        <w:rPr>
          <w:rFonts w:ascii="Times New Roman" w:hAnsi="Times New Roman" w:cs="Times New Roman"/>
          <w:sz w:val="20"/>
          <w:szCs w:val="20"/>
        </w:rPr>
        <w:t xml:space="preserve">2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E7A8B">
        <w:rPr>
          <w:rFonts w:ascii="Times New Roman" w:hAnsi="Times New Roman" w:cs="Times New Roman"/>
          <w:sz w:val="20"/>
          <w:szCs w:val="20"/>
        </w:rPr>
        <w:t>0</w:t>
      </w:r>
      <w:r w:rsidR="00893144">
        <w:rPr>
          <w:rFonts w:ascii="Times New Roman" w:hAnsi="Times New Roman" w:cs="Times New Roman"/>
          <w:sz w:val="20"/>
          <w:szCs w:val="20"/>
        </w:rPr>
        <w:t>9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0E7A8B">
        <w:rPr>
          <w:rFonts w:ascii="Times New Roman" w:hAnsi="Times New Roman" w:cs="Times New Roman"/>
          <w:sz w:val="20"/>
          <w:szCs w:val="20"/>
        </w:rPr>
        <w:t>0</w:t>
      </w:r>
      <w:r w:rsidR="00893144">
        <w:rPr>
          <w:rFonts w:ascii="Times New Roman" w:hAnsi="Times New Roman" w:cs="Times New Roman"/>
          <w:sz w:val="20"/>
          <w:szCs w:val="20"/>
        </w:rPr>
        <w:t>9</w:t>
      </w:r>
      <w:r w:rsidR="000E7A8B">
        <w:rPr>
          <w:rFonts w:ascii="Times New Roman" w:hAnsi="Times New Roman" w:cs="Times New Roman"/>
          <w:sz w:val="20"/>
          <w:szCs w:val="20"/>
        </w:rPr>
        <w:t xml:space="preserve"> июн</w:t>
      </w:r>
      <w:r w:rsidR="00893144">
        <w:rPr>
          <w:rFonts w:ascii="Times New Roman" w:hAnsi="Times New Roman" w:cs="Times New Roman"/>
          <w:sz w:val="20"/>
          <w:szCs w:val="20"/>
        </w:rPr>
        <w:t>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DD5" w:rsidRDefault="002F5DD5" w:rsidP="00E4179D">
      <w:r>
        <w:separator/>
      </w:r>
    </w:p>
  </w:endnote>
  <w:endnote w:type="continuationSeparator" w:id="0">
    <w:p w:rsidR="002F5DD5" w:rsidRDefault="002F5DD5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DD5" w:rsidRDefault="002F5DD5" w:rsidP="00E4179D">
      <w:r>
        <w:separator/>
      </w:r>
    </w:p>
  </w:footnote>
  <w:footnote w:type="continuationSeparator" w:id="0">
    <w:p w:rsidR="002F5DD5" w:rsidRDefault="002F5DD5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2002E8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2F5DD5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C18DF"/>
    <w:rsid w:val="003D4477"/>
    <w:rsid w:val="003E1C0F"/>
    <w:rsid w:val="003F17CB"/>
    <w:rsid w:val="003F4BB2"/>
    <w:rsid w:val="003F6C42"/>
    <w:rsid w:val="00400466"/>
    <w:rsid w:val="004075C3"/>
    <w:rsid w:val="0041332B"/>
    <w:rsid w:val="00415A08"/>
    <w:rsid w:val="00447958"/>
    <w:rsid w:val="00473469"/>
    <w:rsid w:val="004808EA"/>
    <w:rsid w:val="00486682"/>
    <w:rsid w:val="00496DA5"/>
    <w:rsid w:val="004C20EF"/>
    <w:rsid w:val="004F5758"/>
    <w:rsid w:val="004F7E94"/>
    <w:rsid w:val="00501887"/>
    <w:rsid w:val="00514521"/>
    <w:rsid w:val="00526335"/>
    <w:rsid w:val="0054396B"/>
    <w:rsid w:val="00545767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B156A"/>
    <w:rsid w:val="00EB24C2"/>
    <w:rsid w:val="00EC47BA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2FE5-1B91-43AD-823C-ED39643F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2023-06-05T05:31:00Z</dcterms:created>
  <dcterms:modified xsi:type="dcterms:W3CDTF">2023-06-05T05:31:00Z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