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8C" w:rsidRPr="00AF2FC6" w:rsidRDefault="00A719D7" w:rsidP="00AF2FC6">
      <w:pPr>
        <w:ind w:left="141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F2FC6">
        <w:rPr>
          <w:rFonts w:ascii="Times New Roman" w:hAnsi="Times New Roman" w:cs="Times New Roman"/>
          <w:b/>
          <w:sz w:val="24"/>
          <w:szCs w:val="24"/>
        </w:rPr>
        <w:t>Обьявления</w:t>
      </w:r>
      <w:proofErr w:type="spellEnd"/>
      <w:r w:rsidRPr="00AF2F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F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FC6" w:rsidRPr="00AF2FC6">
        <w:rPr>
          <w:rFonts w:ascii="Times New Roman" w:hAnsi="Times New Roman" w:cs="Times New Roman"/>
          <w:b/>
          <w:sz w:val="24"/>
          <w:szCs w:val="24"/>
        </w:rPr>
        <w:t>на</w:t>
      </w:r>
      <w:r w:rsidR="00AF2F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838CF">
        <w:rPr>
          <w:rFonts w:ascii="Times New Roman" w:hAnsi="Times New Roman" w:cs="Times New Roman"/>
          <w:b/>
          <w:sz w:val="24"/>
          <w:szCs w:val="24"/>
        </w:rPr>
        <w:t>Медицинские</w:t>
      </w:r>
      <w:proofErr w:type="gramEnd"/>
      <w:r w:rsidR="00E838CF">
        <w:rPr>
          <w:rFonts w:ascii="Times New Roman" w:hAnsi="Times New Roman" w:cs="Times New Roman"/>
          <w:b/>
          <w:sz w:val="24"/>
          <w:szCs w:val="24"/>
        </w:rPr>
        <w:t xml:space="preserve"> изделий</w:t>
      </w:r>
      <w:r w:rsidR="00AF2FC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0608C" w:rsidRPr="00AF2FC6">
        <w:rPr>
          <w:rFonts w:ascii="Times New Roman" w:hAnsi="Times New Roman" w:cs="Times New Roman"/>
          <w:b/>
          <w:sz w:val="24"/>
          <w:szCs w:val="24"/>
        </w:rPr>
        <w:t>способом запроса ценовых предложений</w:t>
      </w:r>
    </w:p>
    <w:p w:rsidR="00E10A3A" w:rsidRPr="00181FD1" w:rsidRDefault="00A719D7" w:rsidP="00F0608C">
      <w:pPr>
        <w:ind w:left="2124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Объявление №</w:t>
      </w:r>
      <w:r w:rsidR="00C67135">
        <w:rPr>
          <w:rFonts w:ascii="Times New Roman" w:hAnsi="Times New Roman" w:cs="Times New Roman"/>
          <w:b/>
          <w:sz w:val="24"/>
          <w:szCs w:val="24"/>
          <w:lang w:val="kk-KZ"/>
        </w:rPr>
        <w:t>14</w:t>
      </w:r>
    </w:p>
    <w:p w:rsidR="00E10A3A" w:rsidRPr="009B67CD" w:rsidRDefault="00E10A3A" w:rsidP="00E1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B67CD">
        <w:rPr>
          <w:rFonts w:ascii="Times New Roman" w:hAnsi="Times New Roman" w:cs="Times New Roman"/>
          <w:sz w:val="24"/>
          <w:szCs w:val="24"/>
        </w:rPr>
        <w:t>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 » Управления здравоохранения ВКО, расположенное по адресу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 А.</w:t>
      </w:r>
    </w:p>
    <w:p w:rsidR="00E10A3A" w:rsidRPr="009B67CD" w:rsidRDefault="00E10A3A" w:rsidP="00E1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B67CD">
        <w:rPr>
          <w:rFonts w:ascii="Times New Roman" w:hAnsi="Times New Roman" w:cs="Times New Roman"/>
          <w:sz w:val="24"/>
          <w:szCs w:val="24"/>
        </w:rPr>
        <w:t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F16008" w:rsidRPr="00F0608C" w:rsidRDefault="00E10A3A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больница» Управления здравоохранения ВКО объявляет о проведении закупа способом запроса ценовых пре</w:t>
      </w:r>
      <w:r w:rsidR="00F0608C">
        <w:rPr>
          <w:rFonts w:ascii="Times New Roman" w:hAnsi="Times New Roman" w:cs="Times New Roman"/>
          <w:sz w:val="24"/>
          <w:szCs w:val="24"/>
        </w:rPr>
        <w:t>дложений «</w:t>
      </w:r>
      <w:r w:rsidR="00F0608C" w:rsidRPr="00F0608C">
        <w:rPr>
          <w:rFonts w:ascii="Times New Roman" w:hAnsi="Times New Roman" w:cs="Times New Roman"/>
        </w:rPr>
        <w:t xml:space="preserve">Приобретение </w:t>
      </w:r>
      <w:r w:rsidR="00E838CF">
        <w:rPr>
          <w:rFonts w:ascii="Times New Roman" w:hAnsi="Times New Roman" w:cs="Times New Roman"/>
        </w:rPr>
        <w:t>медицинских изделий</w:t>
      </w:r>
      <w:r w:rsidR="00F0608C">
        <w:rPr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 w:rsidRPr="009B67CD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tbl>
      <w:tblPr>
        <w:tblW w:w="1341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5"/>
        <w:gridCol w:w="1787"/>
        <w:gridCol w:w="2932"/>
        <w:gridCol w:w="1132"/>
        <w:gridCol w:w="1134"/>
        <w:gridCol w:w="1276"/>
        <w:gridCol w:w="1417"/>
        <w:gridCol w:w="3056"/>
      </w:tblGrid>
      <w:tr w:rsidR="00AF2FC6" w:rsidRPr="00270345" w:rsidTr="00AF2FC6">
        <w:trPr>
          <w:trHeight w:val="257"/>
        </w:trPr>
        <w:tc>
          <w:tcPr>
            <w:tcW w:w="685" w:type="dxa"/>
            <w:shd w:val="clear" w:color="auto" w:fill="auto"/>
            <w:hideMark/>
          </w:tcPr>
          <w:p w:rsidR="00DC124E" w:rsidRPr="00B01DFF" w:rsidRDefault="00DC124E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Лота</w:t>
            </w:r>
          </w:p>
        </w:tc>
        <w:tc>
          <w:tcPr>
            <w:tcW w:w="1787" w:type="dxa"/>
            <w:shd w:val="clear" w:color="auto" w:fill="auto"/>
            <w:hideMark/>
          </w:tcPr>
          <w:p w:rsidR="00DC124E" w:rsidRPr="00B01DFF" w:rsidRDefault="00DC124E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932" w:type="dxa"/>
          </w:tcPr>
          <w:p w:rsidR="00DC124E" w:rsidRPr="00B01DFF" w:rsidRDefault="00DC124E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Харектеристика</w:t>
            </w:r>
            <w:proofErr w:type="spellEnd"/>
          </w:p>
        </w:tc>
        <w:tc>
          <w:tcPr>
            <w:tcW w:w="1132" w:type="dxa"/>
            <w:shd w:val="clear" w:color="auto" w:fill="auto"/>
            <w:hideMark/>
          </w:tcPr>
          <w:p w:rsidR="00DC124E" w:rsidRPr="00B01DFF" w:rsidRDefault="00DC124E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01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proofErr w:type="spellEnd"/>
            <w:proofErr w:type="gramEnd"/>
            <w:r w:rsidRPr="00B01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01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DC124E" w:rsidRPr="00B01DFF" w:rsidRDefault="00DC124E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1276" w:type="dxa"/>
            <w:shd w:val="clear" w:color="auto" w:fill="auto"/>
            <w:hideMark/>
          </w:tcPr>
          <w:p w:rsidR="00DC124E" w:rsidRPr="00B01DFF" w:rsidRDefault="00DC124E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C124E" w:rsidRPr="00B01DFF" w:rsidRDefault="00DC124E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сумма</w:t>
            </w:r>
          </w:p>
        </w:tc>
        <w:tc>
          <w:tcPr>
            <w:tcW w:w="3056" w:type="dxa"/>
            <w:shd w:val="clear" w:color="auto" w:fill="auto"/>
            <w:noWrap/>
            <w:vAlign w:val="bottom"/>
            <w:hideMark/>
          </w:tcPr>
          <w:p w:rsidR="00DC124E" w:rsidRPr="00B01DFF" w:rsidRDefault="00DC124E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и условия поставки</w:t>
            </w:r>
          </w:p>
        </w:tc>
      </w:tr>
      <w:tr w:rsidR="00AF2FC6" w:rsidRPr="00270345" w:rsidTr="00AF2FC6">
        <w:trPr>
          <w:trHeight w:val="1080"/>
        </w:trPr>
        <w:tc>
          <w:tcPr>
            <w:tcW w:w="685" w:type="dxa"/>
            <w:shd w:val="clear" w:color="auto" w:fill="auto"/>
            <w:hideMark/>
          </w:tcPr>
          <w:p w:rsidR="00DC124E" w:rsidRPr="00B01DFF" w:rsidRDefault="00DC124E" w:rsidP="00B0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7" w:type="dxa"/>
            <w:shd w:val="clear" w:color="auto" w:fill="auto"/>
            <w:hideMark/>
          </w:tcPr>
          <w:p w:rsidR="00DC124E" w:rsidRPr="00B01DFF" w:rsidRDefault="00E838CF" w:rsidP="00B0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Маска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неин</w:t>
            </w:r>
            <w:r w:rsidR="00C67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вазивной</w:t>
            </w:r>
            <w:proofErr w:type="spellEnd"/>
            <w:r w:rsidR="00C671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вентиляции легких</w:t>
            </w:r>
          </w:p>
        </w:tc>
        <w:tc>
          <w:tcPr>
            <w:tcW w:w="2932" w:type="dxa"/>
          </w:tcPr>
          <w:p w:rsidR="00C67135" w:rsidRDefault="00C67135" w:rsidP="00AF2F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вентилируемая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67135" w:rsidRDefault="00C67135" w:rsidP="00AF2F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 маски-прозрачный пластик.</w:t>
            </w:r>
          </w:p>
          <w:p w:rsidR="00C67135" w:rsidRDefault="00C67135" w:rsidP="00AF2F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 манжеты-медицинский силикон.</w:t>
            </w:r>
          </w:p>
          <w:p w:rsidR="00C67135" w:rsidRDefault="00C67135" w:rsidP="00AF2F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Комфортное прилегание за счет двойных стенок манжеты.</w:t>
            </w:r>
          </w:p>
          <w:p w:rsidR="00C67135" w:rsidRDefault="00C67135" w:rsidP="00AF2F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Головной фиксатор.</w:t>
            </w:r>
          </w:p>
          <w:p w:rsidR="00C67135" w:rsidRDefault="00C67135" w:rsidP="00AF2F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Вращение застежек фиксатора 360 гр.</w:t>
            </w:r>
          </w:p>
          <w:p w:rsidR="00C67135" w:rsidRDefault="00C67135" w:rsidP="00AF2F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Налобный регулятор.</w:t>
            </w:r>
          </w:p>
          <w:p w:rsidR="00C67135" w:rsidRDefault="00C67135" w:rsidP="00AF2F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Точная регулировка прилегания налобным регулятором.</w:t>
            </w:r>
          </w:p>
          <w:p w:rsidR="00C67135" w:rsidRDefault="00C67135" w:rsidP="00AF2F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Регулируемая высота маски.Не менее 2 уровней регулировки высоты маски.</w:t>
            </w:r>
          </w:p>
          <w:p w:rsidR="00C67135" w:rsidRDefault="00C67135" w:rsidP="00AF2F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Коннектор для дыхательного контура-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C671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мм.</w:t>
            </w:r>
          </w:p>
          <w:p w:rsidR="00C67135" w:rsidRDefault="00C67135" w:rsidP="00AF2F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Поворот коннектора присоединения контура на 360 гр.</w:t>
            </w:r>
          </w:p>
          <w:p w:rsidR="00C67135" w:rsidRDefault="00C67135" w:rsidP="00AF2F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Возможность использования как с одношланговыми,так и с двухшланговыми системами.</w:t>
            </w:r>
          </w:p>
          <w:p w:rsidR="00C67135" w:rsidRDefault="00C67135" w:rsidP="00AF2F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Обслуживание маски:</w:t>
            </w:r>
          </w:p>
          <w:p w:rsidR="00C67135" w:rsidRDefault="00C67135" w:rsidP="00AF2F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Замена манжеты-после 6 месяцев,</w:t>
            </w:r>
          </w:p>
          <w:p w:rsidR="00C67135" w:rsidRDefault="00C67135" w:rsidP="00AF2F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Замена головного фиксатора –после 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месяцев,замена корпуса маски-после 12-18 месяцев,в зависимости от интенсивности использовния.</w:t>
            </w:r>
          </w:p>
          <w:p w:rsidR="00C67135" w:rsidRPr="00C67135" w:rsidRDefault="00C67135" w:rsidP="00AF2F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Физические размеры маски:</w:t>
            </w:r>
            <w:r w:rsidR="00E838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длина 183,9мм,ширина 118мм,глубина 114,5мм.</w:t>
            </w:r>
          </w:p>
        </w:tc>
        <w:tc>
          <w:tcPr>
            <w:tcW w:w="1132" w:type="dxa"/>
            <w:shd w:val="clear" w:color="auto" w:fill="auto"/>
            <w:hideMark/>
          </w:tcPr>
          <w:p w:rsidR="00DC124E" w:rsidRPr="00DC124E" w:rsidRDefault="00DC124E" w:rsidP="00DC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1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DC124E" w:rsidRPr="00B01DFF" w:rsidRDefault="00C67135" w:rsidP="00B01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DC124E" w:rsidRPr="00C67135" w:rsidRDefault="00FB7080" w:rsidP="00B01DF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C124E" w:rsidRPr="00FB7080" w:rsidRDefault="00FB7080" w:rsidP="00B01DF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44000</w:t>
            </w:r>
          </w:p>
        </w:tc>
        <w:tc>
          <w:tcPr>
            <w:tcW w:w="3056" w:type="dxa"/>
            <w:shd w:val="clear" w:color="auto" w:fill="auto"/>
            <w:vAlign w:val="bottom"/>
            <w:hideMark/>
          </w:tcPr>
          <w:p w:rsidR="00DC124E" w:rsidRPr="00B01DFF" w:rsidRDefault="00AF2FC6" w:rsidP="00AF2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После подписания договора по Устной заявке Заказчика </w:t>
            </w:r>
            <w:r w:rsidR="00FB7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 рабочих дней</w:t>
            </w:r>
          </w:p>
        </w:tc>
      </w:tr>
    </w:tbl>
    <w:p w:rsidR="00CC18C4" w:rsidRDefault="00CC18C4" w:rsidP="00270345">
      <w:pPr>
        <w:ind w:right="283"/>
        <w:rPr>
          <w:rFonts w:ascii="Times New Roman" w:hAnsi="Times New Roman" w:cs="Times New Roman"/>
        </w:rPr>
      </w:pPr>
    </w:p>
    <w:p w:rsidR="00F0608C" w:rsidRPr="00263ACE" w:rsidRDefault="00F0608C" w:rsidP="00263ACE">
      <w:pPr>
        <w:rPr>
          <w:rFonts w:ascii="Times New Roman" w:hAnsi="Times New Roman" w:cs="Times New Roman"/>
          <w:sz w:val="24"/>
          <w:szCs w:val="24"/>
        </w:rPr>
      </w:pPr>
      <w:r w:rsidRPr="00263ACE">
        <w:rPr>
          <w:rFonts w:ascii="Times New Roman" w:hAnsi="Times New Roman" w:cs="Times New Roman"/>
          <w:sz w:val="24"/>
          <w:szCs w:val="24"/>
        </w:rPr>
        <w:t>Сумма, выделенная для закупа </w:t>
      </w:r>
      <w:r w:rsidR="00FB7080">
        <w:rPr>
          <w:rFonts w:ascii="Times New Roman" w:hAnsi="Times New Roman" w:cs="Times New Roman"/>
          <w:sz w:val="24"/>
          <w:szCs w:val="24"/>
          <w:lang w:val="kk-KZ"/>
        </w:rPr>
        <w:t>44000</w:t>
      </w:r>
      <w:r w:rsidR="00D802A3" w:rsidRPr="00263ACE">
        <w:rPr>
          <w:rFonts w:ascii="Times New Roman" w:hAnsi="Times New Roman" w:cs="Times New Roman"/>
          <w:sz w:val="24"/>
          <w:szCs w:val="24"/>
        </w:rPr>
        <w:t xml:space="preserve"> </w:t>
      </w:r>
      <w:r w:rsidR="008D1CE8" w:rsidRPr="00263ACE">
        <w:rPr>
          <w:rFonts w:ascii="Times New Roman" w:hAnsi="Times New Roman" w:cs="Times New Roman"/>
          <w:sz w:val="24"/>
          <w:szCs w:val="24"/>
        </w:rPr>
        <w:t>(</w:t>
      </w:r>
      <w:r w:rsidR="00FB7080">
        <w:rPr>
          <w:rFonts w:ascii="Times New Roman" w:hAnsi="Times New Roman" w:cs="Times New Roman"/>
          <w:sz w:val="24"/>
          <w:szCs w:val="24"/>
          <w:lang w:val="kk-KZ"/>
        </w:rPr>
        <w:t>сорок четыре</w:t>
      </w:r>
      <w:r w:rsidR="00DC36A6">
        <w:rPr>
          <w:rFonts w:ascii="Times New Roman" w:hAnsi="Times New Roman" w:cs="Times New Roman"/>
          <w:sz w:val="24"/>
          <w:szCs w:val="24"/>
        </w:rPr>
        <w:t xml:space="preserve"> </w:t>
      </w:r>
      <w:r w:rsidR="00DC36A6">
        <w:rPr>
          <w:rFonts w:ascii="Times New Roman" w:hAnsi="Times New Roman" w:cs="Times New Roman"/>
          <w:sz w:val="24"/>
          <w:szCs w:val="24"/>
          <w:lang w:val="kk-KZ"/>
        </w:rPr>
        <w:t xml:space="preserve">тысяч </w:t>
      </w:r>
      <w:r w:rsidR="00263ACE" w:rsidRPr="00263ACE">
        <w:rPr>
          <w:rFonts w:ascii="Times New Roman" w:hAnsi="Times New Roman" w:cs="Times New Roman"/>
          <w:sz w:val="24"/>
          <w:szCs w:val="24"/>
        </w:rPr>
        <w:t>тенге</w:t>
      </w:r>
      <w:r w:rsidRPr="00263ACE">
        <w:rPr>
          <w:rFonts w:ascii="Times New Roman" w:hAnsi="Times New Roman" w:cs="Times New Roman"/>
          <w:sz w:val="24"/>
          <w:szCs w:val="24"/>
        </w:rPr>
        <w:t>)</w:t>
      </w:r>
      <w:r w:rsidR="00B01DFF">
        <w:rPr>
          <w:rFonts w:ascii="Times New Roman" w:hAnsi="Times New Roman" w:cs="Times New Roman"/>
          <w:sz w:val="24"/>
          <w:szCs w:val="24"/>
        </w:rPr>
        <w:t xml:space="preserve"> </w:t>
      </w:r>
      <w:r w:rsidR="00AF2FC6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="00263ACE">
        <w:rPr>
          <w:rFonts w:ascii="Times New Roman" w:hAnsi="Times New Roman" w:cs="Times New Roman"/>
          <w:sz w:val="24"/>
          <w:szCs w:val="24"/>
        </w:rPr>
        <w:t>тиын</w:t>
      </w:r>
      <w:proofErr w:type="spellEnd"/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B67CD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F0608C" w:rsidRPr="00D802A3" w:rsidRDefault="00F0608C" w:rsidP="00F0608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B67CD">
        <w:rPr>
          <w:rFonts w:ascii="Times New Roman" w:hAnsi="Times New Roman" w:cs="Times New Roman"/>
          <w:sz w:val="24"/>
          <w:szCs w:val="24"/>
        </w:rPr>
        <w:t>Место поставки</w:t>
      </w:r>
      <w:r w:rsidR="00D802A3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9B67CD">
        <w:rPr>
          <w:rFonts w:ascii="Times New Roman" w:hAnsi="Times New Roman" w:cs="Times New Roman"/>
          <w:sz w:val="24"/>
          <w:szCs w:val="24"/>
        </w:rPr>
        <w:t xml:space="preserve"> 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</w:t>
      </w:r>
      <w:r w:rsidR="00D802A3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D80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2A3">
        <w:rPr>
          <w:rFonts w:ascii="Times New Roman" w:hAnsi="Times New Roman" w:cs="Times New Roman"/>
          <w:sz w:val="24"/>
          <w:szCs w:val="24"/>
        </w:rPr>
        <w:t>район,город</w:t>
      </w:r>
      <w:proofErr w:type="spellEnd"/>
      <w:r w:rsidR="00D802A3">
        <w:rPr>
          <w:rFonts w:ascii="Times New Roman" w:hAnsi="Times New Roman" w:cs="Times New Roman"/>
          <w:sz w:val="24"/>
          <w:szCs w:val="24"/>
        </w:rPr>
        <w:t xml:space="preserve"> Шар ,</w:t>
      </w:r>
      <w:proofErr w:type="spellStart"/>
      <w:r w:rsidR="00D802A3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802A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D802A3">
        <w:rPr>
          <w:rFonts w:ascii="Times New Roman" w:hAnsi="Times New Roman" w:cs="Times New Roman"/>
          <w:sz w:val="24"/>
          <w:szCs w:val="24"/>
        </w:rPr>
        <w:t>арепа</w:t>
      </w:r>
      <w:proofErr w:type="spellEnd"/>
      <w:r w:rsidR="00D802A3">
        <w:rPr>
          <w:rFonts w:ascii="Times New Roman" w:hAnsi="Times New Roman" w:cs="Times New Roman"/>
          <w:sz w:val="24"/>
          <w:szCs w:val="24"/>
        </w:rPr>
        <w:t xml:space="preserve"> 2А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B67CD">
        <w:rPr>
          <w:rFonts w:ascii="Times New Roman" w:hAnsi="Times New Roman" w:cs="Times New Roman"/>
          <w:sz w:val="24"/>
          <w:szCs w:val="24"/>
        </w:rPr>
        <w:t>Начало предоставления ценовых предложений</w:t>
      </w:r>
      <w:r w:rsidR="00E838CF">
        <w:rPr>
          <w:rFonts w:ascii="Times New Roman" w:hAnsi="Times New Roman" w:cs="Times New Roman"/>
          <w:sz w:val="24"/>
          <w:szCs w:val="24"/>
        </w:rPr>
        <w:t xml:space="preserve"> </w:t>
      </w:r>
      <w:r w:rsidRPr="009B67CD">
        <w:rPr>
          <w:rFonts w:ascii="Times New Roman" w:hAnsi="Times New Roman" w:cs="Times New Roman"/>
          <w:sz w:val="24"/>
          <w:szCs w:val="24"/>
        </w:rPr>
        <w:t>с</w:t>
      </w:r>
      <w:r w:rsidR="00A719D7">
        <w:rPr>
          <w:rFonts w:ascii="Times New Roman" w:hAnsi="Times New Roman" w:cs="Times New Roman"/>
          <w:sz w:val="24"/>
          <w:szCs w:val="24"/>
        </w:rPr>
        <w:t xml:space="preserve"> 14 ч. 30 мин. </w:t>
      </w:r>
      <w:r w:rsidR="00FB7080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r w:rsidR="00FB7080">
        <w:rPr>
          <w:rFonts w:ascii="Times New Roman" w:hAnsi="Times New Roman" w:cs="Times New Roman"/>
          <w:sz w:val="24"/>
          <w:szCs w:val="24"/>
          <w:lang w:val="kk-KZ"/>
        </w:rPr>
        <w:t>августа</w:t>
      </w:r>
      <w:r w:rsidR="00A719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67CD">
        <w:rPr>
          <w:rFonts w:ascii="Times New Roman" w:hAnsi="Times New Roman" w:cs="Times New Roman"/>
          <w:sz w:val="24"/>
          <w:szCs w:val="24"/>
        </w:rPr>
        <w:t>2021г.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B67CD">
        <w:rPr>
          <w:rFonts w:ascii="Times New Roman" w:hAnsi="Times New Roman" w:cs="Times New Roman"/>
          <w:sz w:val="24"/>
          <w:szCs w:val="24"/>
        </w:rPr>
        <w:t>Окончательный срок представления ценовых предложений</w:t>
      </w:r>
      <w:r w:rsidR="00D802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719D7">
        <w:rPr>
          <w:rFonts w:ascii="Times New Roman" w:hAnsi="Times New Roman" w:cs="Times New Roman"/>
          <w:sz w:val="24"/>
          <w:szCs w:val="24"/>
        </w:rPr>
        <w:t xml:space="preserve">до 14 ч. 30 мин. </w:t>
      </w:r>
      <w:r w:rsidR="00D802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F2FC6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FB7080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B01DF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F2FC6">
        <w:rPr>
          <w:rFonts w:ascii="Times New Roman" w:hAnsi="Times New Roman" w:cs="Times New Roman"/>
          <w:sz w:val="24"/>
          <w:szCs w:val="24"/>
          <w:lang w:val="kk-KZ"/>
        </w:rPr>
        <w:t>августа</w:t>
      </w:r>
      <w:r w:rsidR="00E838CF">
        <w:rPr>
          <w:rFonts w:ascii="Times New Roman" w:hAnsi="Times New Roman" w:cs="Times New Roman"/>
          <w:sz w:val="24"/>
          <w:szCs w:val="24"/>
        </w:rPr>
        <w:t> </w:t>
      </w:r>
      <w:r w:rsidRPr="009B67CD">
        <w:rPr>
          <w:rFonts w:ascii="Times New Roman" w:hAnsi="Times New Roman" w:cs="Times New Roman"/>
          <w:sz w:val="24"/>
          <w:szCs w:val="24"/>
        </w:rPr>
        <w:t>2021г.</w:t>
      </w:r>
    </w:p>
    <w:p w:rsidR="00F0608C" w:rsidRPr="00D802A3" w:rsidRDefault="00F0608C" w:rsidP="00F0608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9B67CD">
        <w:rPr>
          <w:rFonts w:ascii="Times New Roman" w:hAnsi="Times New Roman" w:cs="Times New Roman"/>
          <w:sz w:val="24"/>
          <w:szCs w:val="24"/>
        </w:rPr>
        <w:t>Место и дата вскрытия конвертов с ценовыми предложениями: конверты с ценовыми предложениями будут вскрыватьс</w:t>
      </w:r>
      <w:r>
        <w:rPr>
          <w:rFonts w:ascii="Times New Roman" w:hAnsi="Times New Roman" w:cs="Times New Roman"/>
          <w:sz w:val="24"/>
          <w:szCs w:val="24"/>
        </w:rPr>
        <w:t>я в  14 ч.30мин. </w:t>
      </w:r>
      <w:r w:rsidR="00AF2FC6">
        <w:rPr>
          <w:rFonts w:ascii="Times New Roman" w:hAnsi="Times New Roman" w:cs="Times New Roman"/>
          <w:sz w:val="24"/>
          <w:szCs w:val="24"/>
          <w:lang w:val="kk-KZ"/>
        </w:rPr>
        <w:t xml:space="preserve"> 2</w:t>
      </w:r>
      <w:r w:rsidR="00FB7080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AF2FC6">
        <w:rPr>
          <w:rFonts w:ascii="Times New Roman" w:hAnsi="Times New Roman" w:cs="Times New Roman"/>
          <w:sz w:val="24"/>
          <w:szCs w:val="24"/>
          <w:lang w:val="kk-KZ"/>
        </w:rPr>
        <w:t xml:space="preserve"> августа</w:t>
      </w:r>
      <w:r w:rsidRPr="009B67CD">
        <w:rPr>
          <w:rFonts w:ascii="Times New Roman" w:hAnsi="Times New Roman" w:cs="Times New Roman"/>
          <w:sz w:val="24"/>
          <w:szCs w:val="24"/>
        </w:rPr>
        <w:t xml:space="preserve"> 2021 г. по следующему адресу: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="00D80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2A3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="00D802A3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="00D802A3"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 w:rsidR="00D802A3"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 w:rsidR="00D802A3"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 w:rsidR="00D802A3">
        <w:rPr>
          <w:rFonts w:ascii="Times New Roman" w:hAnsi="Times New Roman" w:cs="Times New Roman"/>
          <w:sz w:val="24"/>
          <w:szCs w:val="24"/>
        </w:rPr>
        <w:t xml:space="preserve"> 2А</w:t>
      </w:r>
      <w:r w:rsidR="00D802A3">
        <w:rPr>
          <w:rFonts w:ascii="Times New Roman" w:hAnsi="Times New Roman" w:cs="Times New Roman"/>
          <w:sz w:val="24"/>
          <w:szCs w:val="24"/>
          <w:lang w:val="kk-KZ"/>
        </w:rPr>
        <w:t>,Бухгалтерия</w:t>
      </w:r>
      <w:r w:rsidR="00D802A3" w:rsidRPr="00D802A3">
        <w:rPr>
          <w:rFonts w:ascii="Times New Roman" w:hAnsi="Times New Roman" w:cs="Times New Roman"/>
          <w:sz w:val="24"/>
          <w:szCs w:val="24"/>
        </w:rPr>
        <w:t>(</w:t>
      </w:r>
      <w:r w:rsidR="00D802A3">
        <w:rPr>
          <w:rFonts w:ascii="Times New Roman" w:hAnsi="Times New Roman" w:cs="Times New Roman"/>
          <w:sz w:val="24"/>
          <w:szCs w:val="24"/>
          <w:lang w:val="kk-KZ"/>
        </w:rPr>
        <w:t>отдел гос.закупок</w:t>
      </w:r>
      <w:r w:rsidR="00D802A3" w:rsidRPr="00D802A3">
        <w:rPr>
          <w:rFonts w:ascii="Times New Roman" w:hAnsi="Times New Roman" w:cs="Times New Roman"/>
          <w:sz w:val="24"/>
          <w:szCs w:val="24"/>
        </w:rPr>
        <w:t>)</w:t>
      </w:r>
      <w:r w:rsidR="00D802A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0608C" w:rsidRPr="00D802A3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8(723-45)2-19-44</w:t>
      </w:r>
    </w:p>
    <w:p w:rsidR="00592847" w:rsidRPr="008D1CE8" w:rsidRDefault="00F0608C" w:rsidP="00F0608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B67CD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</w:t>
      </w:r>
      <w:r w:rsidRPr="009B67CD">
        <w:rPr>
          <w:rFonts w:ascii="Times New Roman" w:hAnsi="Times New Roman" w:cs="Times New Roman"/>
          <w:sz w:val="24"/>
          <w:szCs w:val="24"/>
        </w:rPr>
        <w:lastRenderedPageBreak/>
        <w:t>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</w:t>
      </w:r>
      <w:r w:rsidR="008D1CE8">
        <w:rPr>
          <w:rFonts w:ascii="Times New Roman" w:hAnsi="Times New Roman" w:cs="Times New Roman"/>
          <w:sz w:val="24"/>
          <w:szCs w:val="24"/>
          <w:lang w:val="kk-KZ"/>
        </w:rPr>
        <w:t>.</w:t>
      </w:r>
      <w:proofErr w:type="gramEnd"/>
    </w:p>
    <w:p w:rsidR="008D1CE8" w:rsidRDefault="008D1CE8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608C" w:rsidRPr="00E45ACA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E45ACA">
        <w:rPr>
          <w:rFonts w:ascii="Times New Roman" w:hAnsi="Times New Roman" w:cs="Times New Roman"/>
          <w:sz w:val="24"/>
          <w:szCs w:val="24"/>
        </w:rPr>
        <w:t>Форма ценового предложения потенциального поставщика</w:t>
      </w:r>
      <w:r w:rsidRPr="00E45ACA">
        <w:rPr>
          <w:rFonts w:ascii="Times New Roman" w:hAnsi="Times New Roman" w:cs="Times New Roman"/>
          <w:sz w:val="24"/>
          <w:szCs w:val="24"/>
        </w:rPr>
        <w:br/>
        <w:t>(наименование потенциального поставщика)</w:t>
      </w:r>
      <w:r w:rsidRPr="00E45ACA">
        <w:rPr>
          <w:rFonts w:ascii="Times New Roman" w:hAnsi="Times New Roman" w:cs="Times New Roman"/>
          <w:sz w:val="24"/>
          <w:szCs w:val="24"/>
        </w:rPr>
        <w:br/>
        <w:t>(заполняется отдельно на каждый лот)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Лот № ____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0"/>
        <w:gridCol w:w="8080"/>
      </w:tblGrid>
      <w:tr w:rsidR="00F0608C" w:rsidRPr="009B67CD" w:rsidTr="004F2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F0608C" w:rsidRPr="009B67CD" w:rsidTr="004F2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Краткое описание лекарственного средства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(международное непатентованное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наименование и торговое наименование),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изделия медицинского назначения</w:t>
            </w:r>
          </w:p>
        </w:tc>
      </w:tr>
      <w:tr w:rsidR="00F0608C" w:rsidRPr="009B67CD" w:rsidTr="004F2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</w:t>
            </w:r>
          </w:p>
        </w:tc>
      </w:tr>
      <w:tr w:rsidR="00F0608C" w:rsidRPr="009B67CD" w:rsidTr="004F2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Завод-изготовитель</w:t>
            </w:r>
          </w:p>
        </w:tc>
      </w:tr>
      <w:tr w:rsidR="00F0608C" w:rsidRPr="009B67CD" w:rsidTr="004F2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F0608C" w:rsidRPr="009B67CD" w:rsidTr="004F2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Цена ___ за единицу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 (пункт назначения)</w:t>
            </w:r>
          </w:p>
        </w:tc>
      </w:tr>
      <w:tr w:rsidR="00F0608C" w:rsidRPr="009B67CD" w:rsidTr="004F2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Количество (объем)</w:t>
            </w:r>
          </w:p>
        </w:tc>
      </w:tr>
      <w:tr w:rsidR="00F0608C" w:rsidRPr="009B67CD" w:rsidTr="004F2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Общая цена,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_______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2010, пункт назначения, включая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все расходы потенциального поставщика на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транспортировку, страхование, уплату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таможенных пошлин, НДС и других налогов,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платежей и сборов, другие расходы</w:t>
            </w:r>
          </w:p>
        </w:tc>
      </w:tr>
    </w:tbl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 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__________    М.П.      ____________________</w:t>
      </w:r>
      <w:r w:rsidRPr="009B67CD">
        <w:rPr>
          <w:rFonts w:ascii="Times New Roman" w:hAnsi="Times New Roman" w:cs="Times New Roman"/>
          <w:sz w:val="20"/>
          <w:szCs w:val="20"/>
        </w:rPr>
        <w:br/>
        <w:t>(Подпись)                 (Должность, ФИО)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Комиссией как определенная с учетом всех затрат потенциального поставщика.</w:t>
      </w:r>
    </w:p>
    <w:p w:rsidR="008A1270" w:rsidRPr="00B01DFF" w:rsidRDefault="008A1270" w:rsidP="00B01DFF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A1270" w:rsidRPr="00B01DFF" w:rsidSect="00AF2F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D5F34"/>
    <w:multiLevelType w:val="multilevel"/>
    <w:tmpl w:val="16E8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6008"/>
    <w:rsid w:val="000500F1"/>
    <w:rsid w:val="00060C59"/>
    <w:rsid w:val="000C3973"/>
    <w:rsid w:val="000F415B"/>
    <w:rsid w:val="00151069"/>
    <w:rsid w:val="00152439"/>
    <w:rsid w:val="00161A07"/>
    <w:rsid w:val="00181FD1"/>
    <w:rsid w:val="001E7EC7"/>
    <w:rsid w:val="00207BF2"/>
    <w:rsid w:val="0022096D"/>
    <w:rsid w:val="00263ACE"/>
    <w:rsid w:val="00270345"/>
    <w:rsid w:val="00290725"/>
    <w:rsid w:val="002A56A8"/>
    <w:rsid w:val="00327818"/>
    <w:rsid w:val="00355D77"/>
    <w:rsid w:val="003A3F36"/>
    <w:rsid w:val="003E1B85"/>
    <w:rsid w:val="00433289"/>
    <w:rsid w:val="00490F98"/>
    <w:rsid w:val="00491A21"/>
    <w:rsid w:val="004A367A"/>
    <w:rsid w:val="004D6E70"/>
    <w:rsid w:val="004F2D6B"/>
    <w:rsid w:val="00507E79"/>
    <w:rsid w:val="005306FF"/>
    <w:rsid w:val="00545266"/>
    <w:rsid w:val="005500CC"/>
    <w:rsid w:val="00563845"/>
    <w:rsid w:val="00592847"/>
    <w:rsid w:val="005D3CF0"/>
    <w:rsid w:val="00620FFB"/>
    <w:rsid w:val="00696B00"/>
    <w:rsid w:val="006C542E"/>
    <w:rsid w:val="007734DD"/>
    <w:rsid w:val="00785F80"/>
    <w:rsid w:val="007902A4"/>
    <w:rsid w:val="007A5EB0"/>
    <w:rsid w:val="007D0527"/>
    <w:rsid w:val="007D39D4"/>
    <w:rsid w:val="00837D4C"/>
    <w:rsid w:val="008741D0"/>
    <w:rsid w:val="008A1270"/>
    <w:rsid w:val="008D1CE8"/>
    <w:rsid w:val="008E6BFF"/>
    <w:rsid w:val="009016DD"/>
    <w:rsid w:val="00996E15"/>
    <w:rsid w:val="009D36E4"/>
    <w:rsid w:val="00A03685"/>
    <w:rsid w:val="00A078DF"/>
    <w:rsid w:val="00A719D7"/>
    <w:rsid w:val="00A93152"/>
    <w:rsid w:val="00AC6E82"/>
    <w:rsid w:val="00AD7F95"/>
    <w:rsid w:val="00AF2FC6"/>
    <w:rsid w:val="00B01DFF"/>
    <w:rsid w:val="00B12129"/>
    <w:rsid w:val="00B12E0C"/>
    <w:rsid w:val="00B561A6"/>
    <w:rsid w:val="00C67135"/>
    <w:rsid w:val="00CC18C4"/>
    <w:rsid w:val="00CD2F58"/>
    <w:rsid w:val="00D373EE"/>
    <w:rsid w:val="00D42A1C"/>
    <w:rsid w:val="00D802A3"/>
    <w:rsid w:val="00D97BF9"/>
    <w:rsid w:val="00DA3B87"/>
    <w:rsid w:val="00DB6852"/>
    <w:rsid w:val="00DC124E"/>
    <w:rsid w:val="00DC36A6"/>
    <w:rsid w:val="00E10A3A"/>
    <w:rsid w:val="00E432F1"/>
    <w:rsid w:val="00E46E26"/>
    <w:rsid w:val="00E57080"/>
    <w:rsid w:val="00E57B91"/>
    <w:rsid w:val="00E838CF"/>
    <w:rsid w:val="00E86B49"/>
    <w:rsid w:val="00F0608C"/>
    <w:rsid w:val="00F16008"/>
    <w:rsid w:val="00FB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57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570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802A3"/>
  </w:style>
  <w:style w:type="paragraph" w:styleId="a4">
    <w:name w:val="No Spacing"/>
    <w:uiPriority w:val="1"/>
    <w:qFormat/>
    <w:rsid w:val="00D802A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C124E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Goszakup</cp:lastModifiedBy>
  <cp:revision>2</cp:revision>
  <cp:lastPrinted>2021-02-03T07:16:00Z</cp:lastPrinted>
  <dcterms:created xsi:type="dcterms:W3CDTF">2021-08-20T02:58:00Z</dcterms:created>
  <dcterms:modified xsi:type="dcterms:W3CDTF">2021-08-20T02:58:00Z</dcterms:modified>
</cp:coreProperties>
</file>